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540" w:rsidRDefault="00787540" w:rsidP="007875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(проект. возможны внесение изменений и </w:t>
      </w:r>
    </w:p>
    <w:p w:rsidR="00787540" w:rsidRDefault="00787540" w:rsidP="0078754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дополнений</w:t>
      </w:r>
      <w:r w:rsidRPr="00143D39">
        <w:t xml:space="preserve"> </w:t>
      </w:r>
      <w:r w:rsidRPr="00143D39">
        <w:rPr>
          <w:rFonts w:ascii="Times New Roman" w:hAnsi="Times New Roman" w:cs="Times New Roman"/>
        </w:rPr>
        <w:t xml:space="preserve">по результатам конкурентных </w:t>
      </w:r>
    </w:p>
    <w:p w:rsidR="00787540" w:rsidRPr="006C63A5" w:rsidRDefault="00787540" w:rsidP="00787540">
      <w:pPr>
        <w:jc w:val="right"/>
        <w:rPr>
          <w:rFonts w:ascii="Times New Roman" w:hAnsi="Times New Roman" w:cs="Times New Roman"/>
        </w:rPr>
      </w:pPr>
      <w:r w:rsidRPr="00143D39">
        <w:rPr>
          <w:rFonts w:ascii="Times New Roman" w:hAnsi="Times New Roman" w:cs="Times New Roman"/>
        </w:rPr>
        <w:t>способов определения поставщика (подрядчика, исполнителя)</w:t>
      </w:r>
      <w:r>
        <w:rPr>
          <w:rFonts w:ascii="Times New Roman" w:hAnsi="Times New Roman" w:cs="Times New Roman"/>
        </w:rPr>
        <w:t>)</w:t>
      </w:r>
    </w:p>
    <w:p w:rsidR="00787540" w:rsidRPr="006C63A5" w:rsidRDefault="00787540" w:rsidP="00787540">
      <w:pPr>
        <w:jc w:val="right"/>
        <w:rPr>
          <w:rFonts w:ascii="Times New Roman" w:hAnsi="Times New Roman" w:cs="Times New Roman"/>
        </w:rPr>
      </w:pPr>
    </w:p>
    <w:p w:rsidR="00787540" w:rsidRPr="006C63A5" w:rsidRDefault="00787540" w:rsidP="00787540">
      <w:pPr>
        <w:jc w:val="center"/>
        <w:rPr>
          <w:rFonts w:ascii="Times New Roman" w:hAnsi="Times New Roman" w:cs="Times New Roman"/>
        </w:rPr>
      </w:pPr>
    </w:p>
    <w:p w:rsidR="00BA3F62" w:rsidRPr="00A33C8A" w:rsidRDefault="00BA3F62" w:rsidP="00BA3F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A33C8A">
        <w:rPr>
          <w:rFonts w:ascii="Times New Roman" w:eastAsia="Times New Roman" w:hAnsi="Times New Roman" w:cs="Times New Roman"/>
          <w:b/>
          <w:color w:val="auto"/>
          <w:lang w:bidi="ar-SA"/>
        </w:rPr>
        <w:t>КОНТРАКТ № ________</w:t>
      </w:r>
    </w:p>
    <w:p w:rsidR="00BA3F62" w:rsidRPr="00A33C8A" w:rsidRDefault="00BA3F62" w:rsidP="00BA3F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A3F62" w:rsidRPr="00D862C9" w:rsidRDefault="00BA3F62" w:rsidP="00BA3F6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D862C9">
        <w:rPr>
          <w:rFonts w:ascii="Times New Roman" w:eastAsia="Times New Roman" w:hAnsi="Times New Roman" w:cs="Times New Roman"/>
          <w:color w:val="auto"/>
          <w:lang w:bidi="ar-SA"/>
        </w:rPr>
        <w:t xml:space="preserve"> г. Тирасполь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                   </w:t>
      </w:r>
      <w:proofErr w:type="gramStart"/>
      <w:r w:rsidRPr="00D862C9">
        <w:rPr>
          <w:rFonts w:ascii="Times New Roman" w:eastAsia="Times New Roman" w:hAnsi="Times New Roman" w:cs="Times New Roman"/>
          <w:color w:val="auto"/>
          <w:lang w:bidi="ar-SA"/>
        </w:rPr>
        <w:t xml:space="preserve">   «</w:t>
      </w:r>
      <w:proofErr w:type="gramEnd"/>
      <w:r w:rsidRPr="00D862C9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   </w:t>
      </w:r>
      <w:r w:rsidRPr="00D862C9">
        <w:rPr>
          <w:rFonts w:ascii="Times New Roman" w:eastAsia="Times New Roman" w:hAnsi="Times New Roman" w:cs="Times New Roman"/>
          <w:color w:val="auto"/>
          <w:lang w:bidi="ar-SA"/>
        </w:rPr>
        <w:t>» ___________ 20__ г.</w:t>
      </w:r>
    </w:p>
    <w:p w:rsidR="00BA3F62" w:rsidRDefault="00BA3F62" w:rsidP="00BA3F62">
      <w:pPr>
        <w:ind w:firstLine="709"/>
        <w:jc w:val="both"/>
        <w:rPr>
          <w:rFonts w:ascii="Times New Roman" w:hAnsi="Times New Roman" w:cs="Times New Roman"/>
        </w:rPr>
      </w:pPr>
    </w:p>
    <w:p w:rsidR="00BA3F62" w:rsidRPr="006D77A9" w:rsidRDefault="00BA3F62" w:rsidP="00BA3F6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Министерство сельского хозяйства и природных ресурсов Приднестровской Молдавской Республики, именуемое в дальнейшем 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«Заказчик»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, в лице министра сельского хозяйства и природных ресурсов Приднестровской Молдавской Республики 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, действующего на основании Положения о Министерстве сельского хозяйства и природных ресурсов Приднестровской Молдавской Республики с одной стороны, «___________________»,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именуемое в дальнейшем</w:t>
      </w: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«Поставщик»,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действующий на основании ___________________, с другой стороны, по отдельности, именуемые «Сторона», а при совместном упоминании именуемые «Стороны», заключили настоящий контракт (далее по тексту – контракт) о нижеследующем:</w:t>
      </w:r>
    </w:p>
    <w:p w:rsidR="00BA3F62" w:rsidRPr="006D77A9" w:rsidRDefault="00BA3F62" w:rsidP="00BA3F62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A3F62" w:rsidRPr="006D77A9" w:rsidRDefault="00BA3F62" w:rsidP="00BA3F62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1. ПРЕДМЕТ КОНТРАКТА</w:t>
      </w:r>
    </w:p>
    <w:p w:rsidR="00BA3F62" w:rsidRPr="006D77A9" w:rsidRDefault="00BA3F62" w:rsidP="00BA3F62">
      <w:pPr>
        <w:widowControl/>
        <w:numPr>
          <w:ilvl w:val="1"/>
          <w:numId w:val="1"/>
        </w:numPr>
        <w:tabs>
          <w:tab w:val="clear" w:pos="928"/>
          <w:tab w:val="num" w:pos="709"/>
          <w:tab w:val="left" w:pos="1276"/>
        </w:tabs>
        <w:ind w:left="0"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По заданию Заказчика, Поставщик обязуется поставить и передать в собственность Заказчика ____________________ (далее - Товар) в количестве и цене согласно Спецификации № 1 (Приложение № 1 к настоящему контракту), являющейся неотъемлемой частью настоящего контракта, Заказчик обязуется принять Товар и оплатить согласно условиям настоящего контракта.</w:t>
      </w:r>
    </w:p>
    <w:p w:rsidR="00BA3F62" w:rsidRPr="006D77A9" w:rsidRDefault="00BA3F62" w:rsidP="00BA3F62">
      <w:pPr>
        <w:widowControl/>
        <w:tabs>
          <w:tab w:val="num" w:pos="709"/>
          <w:tab w:val="left" w:pos="1276"/>
        </w:tabs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1.2. Поставляемый Товар принадлежит Поставщику на праве собственности, не является предметом залога по другим обязательствам, не арестован, не является предметом исков третьих лиц.</w:t>
      </w:r>
    </w:p>
    <w:p w:rsidR="00BA3F62" w:rsidRPr="006D77A9" w:rsidRDefault="00BA3F62" w:rsidP="00BA3F62">
      <w:pPr>
        <w:widowControl/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A3F62" w:rsidRPr="006D77A9" w:rsidRDefault="00BA3F62" w:rsidP="00BA3F62">
      <w:pPr>
        <w:widowControl/>
        <w:tabs>
          <w:tab w:val="num" w:pos="709"/>
        </w:tabs>
        <w:ind w:right="-1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2. УСЛОВИЯ ПОСТАВКИ</w:t>
      </w:r>
    </w:p>
    <w:p w:rsidR="00BA3F62" w:rsidRPr="006D77A9" w:rsidRDefault="00BA3F62" w:rsidP="00BA3F62">
      <w:pPr>
        <w:widowControl/>
        <w:tabs>
          <w:tab w:val="num" w:pos="709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2.1. Поставщик передает Товар на основании заявки Заказчика по Акту приема-передачи (товарно-транспортной накладной) в объемах, предусмотренных Спецификацией №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1 (Приложение № 1 к настоящему контракту), являющейся неотъемлемой частью настоящего контракта.</w:t>
      </w:r>
    </w:p>
    <w:p w:rsidR="00BA3F62" w:rsidRPr="006D77A9" w:rsidRDefault="00BA3F62" w:rsidP="00BA3F62">
      <w:pPr>
        <w:widowControl/>
        <w:tabs>
          <w:tab w:val="num" w:pos="709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2.2. Поставка (транспортировка) Товара на склад Заказчика производится транспортом Поставщика и за его счет.</w:t>
      </w:r>
    </w:p>
    <w:p w:rsidR="00BA3F62" w:rsidRPr="006D77A9" w:rsidRDefault="00BA3F62" w:rsidP="00BA3F62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2.3. Право собственности на Товар переходит от Поставщика к Заказчику в момент фактической передачи Товара.</w:t>
      </w:r>
    </w:p>
    <w:p w:rsidR="00BA3F62" w:rsidRPr="006D77A9" w:rsidRDefault="00BA3F62" w:rsidP="00BA3F62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2.4. Датой фактической передачи Товара Заказчику считается дата подписания Сторонами Акта приема-передачи (товарно-транспортной накладной).</w:t>
      </w:r>
    </w:p>
    <w:p w:rsidR="00BA3F62" w:rsidRPr="006D77A9" w:rsidRDefault="00BA3F62" w:rsidP="00BA3F62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2.5. Поставщик обязуется предоставить Заказчику с Товаром пакет следующих документов:</w:t>
      </w:r>
    </w:p>
    <w:p w:rsidR="00BA3F62" w:rsidRPr="006D77A9" w:rsidRDefault="00BA3F62" w:rsidP="00BA3F62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а) Товарно-транспортную накладную;</w:t>
      </w:r>
    </w:p>
    <w:p w:rsidR="00BA3F62" w:rsidRPr="006D77A9" w:rsidRDefault="00BA3F62" w:rsidP="00BA3F62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б) Сертификат соответствия, паспорта на Товар, свидетельство и/или иные документы, предусмотренные законодательством страны происхождения Товара, для подтверждения качества поставляемого Товара, отметку о поверке Товара, таможенную декларацию.</w:t>
      </w:r>
    </w:p>
    <w:p w:rsidR="00BA3F62" w:rsidRPr="006D77A9" w:rsidRDefault="00BA3F62" w:rsidP="00BA3F62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Предусмотренные документы должны быть представлены Поставщиком Заказчику одновременно с Товаром.</w:t>
      </w:r>
    </w:p>
    <w:p w:rsidR="00BA3F62" w:rsidRPr="006D77A9" w:rsidRDefault="00BA3F62" w:rsidP="00BA3F62">
      <w:pPr>
        <w:keepNext/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2.6. Срок поставки Товара – ___ (_______) календарных дней с момента заключения контракта, с правом досрочной поставки Товара.</w:t>
      </w:r>
    </w:p>
    <w:p w:rsidR="00BA3F62" w:rsidRPr="006D77A9" w:rsidRDefault="00BA3F62" w:rsidP="00BA3F62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2.7. На поставку Товара Поставщиком устанавливается гарантийный срок «____» (_____________) месяцев. Гарантийный срок начинается с даты фактической передачи Товара Заказчику с момента подписания Сторонами Акта приема-передачи (товарно-транспортной накладной).</w:t>
      </w:r>
    </w:p>
    <w:p w:rsidR="00BA3F62" w:rsidRPr="006D77A9" w:rsidRDefault="00BA3F62" w:rsidP="00BA3F62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A3F62" w:rsidRPr="006D77A9" w:rsidRDefault="00BA3F62" w:rsidP="00BA3F62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3. СУММА КОНТРАКТА И ПОРЯДОК РАСЧЕТОВ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3.1.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</w:t>
      </w:r>
      <w:r>
        <w:rPr>
          <w:rFonts w:ascii="Times New Roman" w:eastAsia="Calibri" w:hAnsi="Times New Roman" w:cs="Times New Roman"/>
          <w:lang w:bidi="ar-SA"/>
        </w:rPr>
        <w:t xml:space="preserve">Цена </w:t>
      </w:r>
      <w:r w:rsidRPr="006D77A9">
        <w:rPr>
          <w:rFonts w:ascii="Times New Roman" w:eastAsia="Calibri" w:hAnsi="Times New Roman" w:cs="Times New Roman"/>
          <w:lang w:bidi="ar-SA"/>
        </w:rPr>
        <w:t xml:space="preserve">контракта составляет ___________ (________________________) рублей ПМР. 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3.2.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Оплата по настоящему контракту производится согласно _________________.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3.3.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Расчет по настоящему контракту за поставленный Товар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</w:p>
    <w:p w:rsidR="00BA3F62" w:rsidRPr="006D77A9" w:rsidRDefault="00BA3F62" w:rsidP="00BA3F62">
      <w:pPr>
        <w:widowControl/>
        <w:ind w:right="-1"/>
        <w:jc w:val="center"/>
        <w:rPr>
          <w:rFonts w:ascii="Times New Roman" w:eastAsia="Times New Roman" w:hAnsi="Times New Roman" w:cs="Times New Roman"/>
          <w:b/>
          <w:bCs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4. ПОРЯДОК ПРИЕМА-ПЕРЕДАЧИ ТОВАРА</w:t>
      </w:r>
    </w:p>
    <w:p w:rsidR="00BA3F62" w:rsidRPr="006D77A9" w:rsidRDefault="00BA3F62" w:rsidP="00BA3F62">
      <w:pPr>
        <w:tabs>
          <w:tab w:val="left" w:pos="1276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4.1.</w:t>
      </w:r>
      <w:r w:rsidRPr="006D77A9">
        <w:rPr>
          <w:rFonts w:ascii="Times New Roman" w:eastAsia="Times New Roman" w:hAnsi="Times New Roman" w:cs="Times New Roman"/>
          <w:b/>
          <w:bCs/>
          <w:lang w:bidi="ar-SA"/>
        </w:rPr>
        <w:t xml:space="preserve"> </w:t>
      </w:r>
      <w:r w:rsidRPr="006D77A9">
        <w:rPr>
          <w:rFonts w:ascii="Times New Roman" w:eastAsia="Times New Roman" w:hAnsi="Times New Roman" w:cs="Times New Roman"/>
          <w:bCs/>
          <w:lang w:bidi="ar-SA"/>
        </w:rPr>
        <w:t>Поставщик обязуется передать Товар Заказчику в порядке и на условиях настоящего контракта. Передача Товара в соответствии с условиями настоящего контракта производится в согласованное Сторонами время по адресу, согласованному Сторонами.</w:t>
      </w:r>
    </w:p>
    <w:p w:rsidR="00BA3F62" w:rsidRPr="006D77A9" w:rsidRDefault="00BA3F62" w:rsidP="00BA3F62">
      <w:pPr>
        <w:tabs>
          <w:tab w:val="left" w:pos="1276"/>
        </w:tabs>
        <w:autoSpaceDE w:val="0"/>
        <w:autoSpaceDN w:val="0"/>
        <w:adjustRightIn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4.2. В момент фактической передачи Товара Заказчику, осуществляется переход права собственности на Товар от Поставщика к Заказчику.</w:t>
      </w:r>
    </w:p>
    <w:p w:rsidR="00BA3F62" w:rsidRPr="006D77A9" w:rsidRDefault="00BA3F62" w:rsidP="00BA3F62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>4.3. В случае обнаружения во время приема-передачи Товара несоответствия его по качеству, количеству Заказчик Товар не принимает и Сторонами подписывается Рекламационный акт.</w:t>
      </w:r>
    </w:p>
    <w:p w:rsidR="00BA3F62" w:rsidRPr="006D77A9" w:rsidRDefault="00BA3F62" w:rsidP="00BA3F62">
      <w:pPr>
        <w:tabs>
          <w:tab w:val="left" w:pos="1276"/>
        </w:tabs>
        <w:autoSpaceDE w:val="0"/>
        <w:autoSpaceDN w:val="0"/>
        <w:adjustRightInd w:val="0"/>
        <w:snapToGrid w:val="0"/>
        <w:ind w:right="-1" w:firstLine="567"/>
        <w:contextualSpacing/>
        <w:jc w:val="both"/>
        <w:rPr>
          <w:rFonts w:ascii="Times New Roman" w:eastAsia="Times New Roman" w:hAnsi="Times New Roman" w:cs="Times New Roman"/>
          <w:bCs/>
          <w:lang w:bidi="ar-SA"/>
        </w:rPr>
      </w:pPr>
      <w:r w:rsidRPr="006D77A9">
        <w:rPr>
          <w:rFonts w:ascii="Times New Roman" w:eastAsia="Times New Roman" w:hAnsi="Times New Roman" w:cs="Times New Roman"/>
          <w:bCs/>
          <w:lang w:bidi="ar-SA"/>
        </w:rPr>
        <w:t xml:space="preserve">4.4. В случае обнаружения Заказчиком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 путем замены некачественного Товара, его части, качественным.  </w:t>
      </w:r>
    </w:p>
    <w:p w:rsidR="00BA3F62" w:rsidRPr="006D77A9" w:rsidRDefault="00BA3F62" w:rsidP="00BA3F62">
      <w:pPr>
        <w:widowControl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p w:rsidR="00BA3F62" w:rsidRPr="006D77A9" w:rsidRDefault="00BA3F62" w:rsidP="00BA3F62">
      <w:pPr>
        <w:widowControl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color w:val="auto"/>
          <w:lang w:bidi="ar-SA"/>
        </w:rPr>
        <w:t>5. ПРАВА И ОБЯЗАННОСТИ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СТОРОН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5.1.</w:t>
      </w:r>
      <w:r w:rsidRPr="006D77A9">
        <w:rPr>
          <w:rFonts w:ascii="Times New Roman" w:eastAsia="Calibri" w:hAnsi="Times New Roman" w:cs="Times New Roman"/>
          <w:b/>
          <w:lang w:bidi="ar-SA"/>
        </w:rPr>
        <w:t xml:space="preserve"> </w:t>
      </w:r>
      <w:r w:rsidRPr="006D77A9">
        <w:rPr>
          <w:rFonts w:ascii="Times New Roman" w:eastAsia="Calibri" w:hAnsi="Times New Roman" w:cs="Times New Roman"/>
          <w:lang w:bidi="ar-SA"/>
        </w:rPr>
        <w:t>Поставщик обязан: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5.1.1. передать по Акту приема-передачи (товарно-транспортной накладной) в собственность Заказчику Товар, надлежащего качества в надлежащем количестве, ассортименте и по цене, согласно условиям контракта;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5.1.2. передать Товар, качество которого соответствует обычно предъявляемым требованиям, стандартам, ГОСТам;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5.1.3. принимать претензии по качеству переданного Заказчику Товара, согласно условиям настоящего контракта. Устранять за свой счет недостатки и дефекты, выявленные в Товаре;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5.1.4. нести риск случайной гибели или случайного повреждения Товара до момента его передачи Заказчику;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5.1.5. представлять Заказчику информацию о всех соисполнителях, субподрядчиках, заключивших контракт или контракты с поставщиком (подрядчиком, исполнителем), цена которого или общая цена которых составляет более чем 10 процентов цены контракта.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Данная информация представляется Заказчику Поставщиком (подрядчиком, исполнителем) в течение 10 (десяти) дней с момента заключения им контракта с соисполнителем, субподрядчиком.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5.1.6. выполнять иные обязанности, предусмотренные законодательством Приднестровской Молдавской Республики.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bidi="ar-SA"/>
        </w:rPr>
      </w:pP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 Заказчик обязан: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5.2.1. совершить все действия, обеспечивающие принятие Товара, при поставке Товара надлежащего качества в надлежащем количестве, ассортименте и по цене, согласно условиям контракта;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5.2.2. осуществить проверку ассортимента, количества и качества Товара при его приемке;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5.2.3. использовать Товар по его прямому назначению;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5.2.4. оплатить стоимость Товара после подписания Акта приема-передачи (товарно-транспортной накладной), предоставленному Сторонами;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5.2.5. выполнять иные обязанности, предусмотренные законодательством Приднестровской Молдавской Республики;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lastRenderedPageBreak/>
        <w:t>5.2.6. оплатить поставку Товара согласно условиям настоящего контракта.</w:t>
      </w: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BA3F62" w:rsidRPr="006D77A9" w:rsidRDefault="00BA3F62" w:rsidP="00BA3F62">
      <w:pPr>
        <w:widowControl/>
        <w:tabs>
          <w:tab w:val="left" w:pos="1418"/>
        </w:tabs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5.3. Поставщик имеет право: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5.3.1. требовать своевременной оплаты Товара на условиях, предусмотренных настоящим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контрактом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>;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5.3.2. требовать подписания Акта приема – передачи (товарно-транспортной накладной) в случае поставки Поставщиком Товара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надлежащего качества в надлежащем количестве и ассортименте;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5.3.3.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>5.4. Заказчик имеет право:</w:t>
      </w:r>
    </w:p>
    <w:p w:rsidR="00BA3F62" w:rsidRPr="006D77A9" w:rsidRDefault="00BA3F62" w:rsidP="00BA3F62">
      <w:pPr>
        <w:widowControl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5.4.1. 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требовать от Поставщика, надлежащего исполнения обязательств, предусмотренных настоящим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контрактом</w:t>
      </w:r>
      <w:r w:rsidRPr="006D77A9">
        <w:rPr>
          <w:rFonts w:ascii="Times New Roman" w:eastAsia="TimesNewRomanPSMT" w:hAnsi="Times New Roman" w:cs="Times New Roman"/>
          <w:color w:val="auto"/>
          <w:lang w:bidi="ar-SA"/>
        </w:rPr>
        <w:t>;</w:t>
      </w:r>
    </w:p>
    <w:p w:rsidR="00BA3F62" w:rsidRPr="006D77A9" w:rsidRDefault="00BA3F62" w:rsidP="00BA3F62">
      <w:pPr>
        <w:widowControl/>
        <w:ind w:right="-1" w:firstLine="567"/>
        <w:jc w:val="both"/>
        <w:rPr>
          <w:rFonts w:ascii="Times New Roman" w:eastAsia="TimesNewRomanPSMT" w:hAnsi="Times New Roman" w:cs="Times New Roman"/>
          <w:color w:val="auto"/>
          <w:lang w:bidi="ar-SA"/>
        </w:rPr>
      </w:pPr>
      <w:r w:rsidRPr="006D77A9">
        <w:rPr>
          <w:rFonts w:ascii="Times New Roman" w:eastAsia="TimesNewRomanPSMT" w:hAnsi="Times New Roman" w:cs="Times New Roman"/>
          <w:color w:val="auto"/>
          <w:lang w:bidi="ar-SA"/>
        </w:rPr>
        <w:t xml:space="preserve">5.4.2. </w:t>
      </w: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требовать от Поставщика своевременного устранения выявленных недостатков Товара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5.4.3.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реализовывать иные права, предусмотренные законодательством Приднестровской Молдавской Республики.</w:t>
      </w:r>
    </w:p>
    <w:p w:rsidR="00BA3F62" w:rsidRPr="00632BBF" w:rsidRDefault="00BA3F62" w:rsidP="00BA3F62">
      <w:pPr>
        <w:widowControl/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A3F62" w:rsidRPr="006D77A9" w:rsidRDefault="00BA3F62" w:rsidP="00BA3F6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b/>
          <w:color w:val="auto"/>
          <w:lang w:bidi="ar-SA"/>
        </w:rPr>
        <w:t>6. КАЧЕСТВО И КОМПЛЕКТНОСТЬ ТОВАРА</w:t>
      </w:r>
    </w:p>
    <w:p w:rsidR="00BA3F62" w:rsidRPr="006D77A9" w:rsidRDefault="00BA3F62" w:rsidP="00BA3F62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6.1. </w:t>
      </w: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Качество Товара должно соответствовать требованиям ГОСТ, ТУ, технических регламентов и подтверждаться сертификатами или другими документами, определяющими качество Товара.</w:t>
      </w:r>
    </w:p>
    <w:p w:rsidR="00BA3F62" w:rsidRPr="006D77A9" w:rsidRDefault="00BA3F62" w:rsidP="00BA3F62">
      <w:pPr>
        <w:widowControl/>
        <w:ind w:right="-1" w:firstLine="567"/>
        <w:jc w:val="both"/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>6.2. На поставленный Товар должна быть нанесена маркировка, включающая наименование изготовителя, наименование изделия, его параметры.</w:t>
      </w:r>
    </w:p>
    <w:p w:rsidR="00BA3F62" w:rsidRPr="006D77A9" w:rsidRDefault="00BA3F62" w:rsidP="00BA3F62">
      <w:pPr>
        <w:keepNext/>
        <w:keepLines/>
        <w:widowControl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i/>
          <w:color w:val="auto"/>
          <w:lang w:bidi="ar-SA"/>
        </w:rPr>
      </w:pPr>
      <w:r w:rsidRPr="006D77A9">
        <w:rPr>
          <w:rFonts w:ascii="Times New Roman" w:eastAsia="Times New Roman" w:hAnsi="Times New Roman" w:cs="Times New Roman"/>
          <w:color w:val="auto"/>
          <w:shd w:val="clear" w:color="auto" w:fill="FFFFFF"/>
          <w:lang w:bidi="ar-SA"/>
        </w:rPr>
        <w:t xml:space="preserve">6.3.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Поставщик обязуется поставить Товар, в соответствии со Спецификацией №1 (Приложение № 1 к настоящему контракту), являющейся неотъемлемой частью настоящего контракта. Качество, комплектность и иные условия касательно свойств и/или характеристик Товара, поставляемые по настоящему контракту, должны соответствовать условиям Спецификации №1 (Приложение № 1 к настоящему контракту), являющейся неотъемлемой частью настоящего контракта.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BA3F62" w:rsidRPr="006D77A9" w:rsidRDefault="00BA3F62" w:rsidP="00BA3F62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7. ОТВЕТСТВЕННОСТЬ СТОРОН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7.1.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7.2. Отсутствие вины за неисполнение или ненадлежащее исполнение обязательств по контракту доказывается Стороной, нарушившей обязательство.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7.3. Стороны не несут ответственности за частичное или полное неисполнение обязательств по настоящему контракту, если невозможность их исполнения наступила в силу форс-мажорных обстоятельств, которые ни одна из Сторон не могли ни предвидеть, ни предотвратить разумными мерами, о чем, стороной, у которой возникли вышеуказанные обстоятельства, сообщено другой стороне в письменной форме, в трехдневный срок с момента наступления данных обстоятельств.</w:t>
      </w:r>
    </w:p>
    <w:p w:rsidR="00BA3F62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color w:val="auto"/>
          <w:lang w:bidi="ar-SA"/>
        </w:rPr>
        <w:t>7.4. За неисполнение или ненадлежащее исполнение Поставщиком своих обязательств по настоящему контракту, Заказчик взыскивает с Поставщика неустойку в размере 0,05% от суммы задолженности неисполненного обязательства за каждый день просрочки. При этом сумма взимаемой неустойки не должна превышать 10% от общей суммы настоящего контракта.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7.5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 xml:space="preserve">. За непредставление информации, указанной в подпункте 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>.1.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 xml:space="preserve">. пункта </w:t>
      </w:r>
      <w:r>
        <w:rPr>
          <w:rFonts w:ascii="Times New Roman" w:eastAsia="Times New Roman" w:hAnsi="Times New Roman" w:cs="Times New Roman"/>
          <w:color w:val="auto"/>
          <w:lang w:bidi="ar-SA"/>
        </w:rPr>
        <w:t>5</w:t>
      </w:r>
      <w:r w:rsidRPr="002F11C4">
        <w:rPr>
          <w:rFonts w:ascii="Times New Roman" w:eastAsia="Times New Roman" w:hAnsi="Times New Roman" w:cs="Times New Roman"/>
          <w:color w:val="auto"/>
          <w:lang w:bidi="ar-SA"/>
        </w:rPr>
        <w:t>.1. настоящего контракта предусмотрена ответственность путем взыскания с Поставщика пени в размере 0,5 процента от цены контракта, заключенного Поставщиком с соисполнителем. Пеня подлежит начислению за каждый день просрочки исполнения такого обязательства.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:rsidR="00BA3F62" w:rsidRPr="006D77A9" w:rsidRDefault="00BA3F62" w:rsidP="00BA3F62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8. СРОК ДЕЙСТВИЯ КОНТРАКТА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lastRenderedPageBreak/>
        <w:t xml:space="preserve">8.1. Настоящий 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>контракт вступает в силу после подписания его Сторонами и действует до 31 декабря 20</w:t>
      </w:r>
      <w:r>
        <w:rPr>
          <w:rFonts w:ascii="Times New Roman" w:eastAsia="Times New Roman" w:hAnsi="Times New Roman" w:cs="Times New Roman"/>
          <w:color w:val="auto"/>
          <w:lang w:bidi="ar-SA"/>
        </w:rPr>
        <w:t>__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Pr="006D77A9">
        <w:rPr>
          <w:rFonts w:ascii="Times New Roman" w:eastAsia="Times New Roman" w:hAnsi="Times New Roman" w:cs="Times New Roman"/>
          <w:bCs/>
          <w:color w:val="auto"/>
          <w:lang w:bidi="ar-SA"/>
        </w:rPr>
        <w:t>осуществления</w:t>
      </w:r>
      <w:r w:rsidRPr="006D77A9">
        <w:rPr>
          <w:rFonts w:ascii="Times New Roman" w:eastAsia="Times New Roman" w:hAnsi="Times New Roman" w:cs="Times New Roman"/>
          <w:color w:val="auto"/>
          <w:lang w:bidi="ar-SA"/>
        </w:rPr>
        <w:t xml:space="preserve"> всех необходимых платежей и взаиморасчетов.</w:t>
      </w:r>
    </w:p>
    <w:p w:rsidR="00BA3F62" w:rsidRPr="006D77A9" w:rsidRDefault="00BA3F62" w:rsidP="00BA3F62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BA3F62" w:rsidRPr="006D77A9" w:rsidRDefault="00BA3F62" w:rsidP="00BA3F62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9. ПОРЯДОК РАЗРЕШЕНИЯ СПОРОВ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9.1. Споры и разногласия, которые могут возникнуть при исполнении настоящего контракта, разрешаются путем переговоров.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9.2. В случае не достижения Сторонами согласия, спор разрешается в Арбитражном суде Приднестровской Молдавской Республики в соответствии с действующим законодательством Приднестровской Молдавской Республики.</w:t>
      </w:r>
    </w:p>
    <w:p w:rsidR="00BA3F62" w:rsidRPr="006D77A9" w:rsidRDefault="00BA3F62" w:rsidP="00BA3F62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BA3F62" w:rsidRPr="006D77A9" w:rsidRDefault="00BA3F62" w:rsidP="00BA3F62">
      <w:pPr>
        <w:widowControl/>
        <w:ind w:firstLine="567"/>
        <w:jc w:val="center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10. ЗАКЛЮЧИТЕЛЬНЫЕ ПОЛОЖЕНИЯ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10.1. Любые изменения и дополнения к настоящему контракту действительны только в случае, если они оформлены письменно, скреплены подписями и печатями Сторон</w:t>
      </w:r>
      <w:r w:rsidRPr="006D77A9">
        <w:rPr>
          <w:rFonts w:ascii="Times New Roman" w:eastAsia="Calibri" w:hAnsi="Times New Roman" w:cs="Times New Roman"/>
          <w:color w:val="auto"/>
          <w:lang w:bidi="ar-SA"/>
        </w:rPr>
        <w:t>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10.2. В случае добровольного соглашения Сторон на досрочное расторжение настоящего контракта, он считается расторгнутым после проведения полного взаиморасчета.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10.3. При возникновении вопросов, не урегулированных настоящим контрактом, Стороны руководствуются действующим законодательством Приднестровской Молдавской Республики.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10.4. Настоящий контракт составлен в трех экземплярах, по одному для каждой из Сторон, имеющих равную юридическую силу.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>10.5. Ни одна из Сторон не вправе передавать свои права и обязательства по настоящему контракту третьей стороне без письменного согласия другой стороны.</w:t>
      </w:r>
    </w:p>
    <w:p w:rsidR="00BA3F62" w:rsidRPr="006D77A9" w:rsidRDefault="00BA3F62" w:rsidP="00BA3F62">
      <w:pPr>
        <w:widowControl/>
        <w:ind w:firstLine="567"/>
        <w:jc w:val="both"/>
        <w:rPr>
          <w:rFonts w:ascii="Times New Roman" w:eastAsia="Calibri" w:hAnsi="Times New Roman" w:cs="Times New Roman"/>
          <w:lang w:bidi="ar-SA"/>
        </w:rPr>
      </w:pPr>
      <w:r w:rsidRPr="006D77A9">
        <w:rPr>
          <w:rFonts w:ascii="Times New Roman" w:eastAsia="Calibri" w:hAnsi="Times New Roman" w:cs="Times New Roman"/>
          <w:lang w:bidi="ar-SA"/>
        </w:rPr>
        <w:t xml:space="preserve">10.6. В случае изменения юридического адреса, банковских или иных реквизитов, Стороны обязаны уведомить друг друга в течение 10 (десяти) дней с момента таких изменений. 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p w:rsidR="00BA3F62" w:rsidRPr="006D77A9" w:rsidRDefault="00BA3F62" w:rsidP="00BA3F62">
      <w:pPr>
        <w:widowControl/>
        <w:autoSpaceDE w:val="0"/>
        <w:autoSpaceDN w:val="0"/>
        <w:adjustRightInd w:val="0"/>
        <w:ind w:firstLine="709"/>
        <w:jc w:val="center"/>
        <w:outlineLvl w:val="0"/>
        <w:rPr>
          <w:rFonts w:ascii="Times New Roman" w:eastAsia="Calibri" w:hAnsi="Times New Roman" w:cs="Times New Roman"/>
          <w:b/>
          <w:lang w:bidi="ar-SA"/>
        </w:rPr>
      </w:pPr>
      <w:r w:rsidRPr="006D77A9">
        <w:rPr>
          <w:rFonts w:ascii="Times New Roman" w:eastAsia="Calibri" w:hAnsi="Times New Roman" w:cs="Times New Roman"/>
          <w:b/>
          <w:lang w:bidi="ar-SA"/>
        </w:rPr>
        <w:t>11. ЮРИДИЧЕСКИЕ АДРЕСА И БАНКОВСКИЕ РЕКВИЗИТЫ СТОРОН</w:t>
      </w:r>
    </w:p>
    <w:p w:rsidR="00BA3F62" w:rsidRPr="006D77A9" w:rsidRDefault="00BA3F62" w:rsidP="00BA3F6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b/>
          <w:lang w:bidi="ar-S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395"/>
        <w:gridCol w:w="5244"/>
      </w:tblGrid>
      <w:tr w:rsidR="00BA3F62" w:rsidRPr="006D77A9" w:rsidTr="00AD0535">
        <w:tc>
          <w:tcPr>
            <w:tcW w:w="4395" w:type="dxa"/>
          </w:tcPr>
          <w:p w:rsidR="00BA3F62" w:rsidRPr="006D77A9" w:rsidRDefault="00BA3F62" w:rsidP="00AD0535">
            <w:pPr>
              <w:widowControl/>
              <w:rPr>
                <w:rFonts w:ascii="Times New Roman" w:eastAsia="Calibri" w:hAnsi="Times New Roman" w:cs="Times New Roman"/>
                <w:sz w:val="23"/>
                <w:szCs w:val="23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  <w:t>Заказчик:</w:t>
            </w:r>
          </w:p>
          <w:p w:rsidR="00BA3F62" w:rsidRPr="006D77A9" w:rsidRDefault="00BA3F62" w:rsidP="00AD0535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sz w:val="23"/>
                <w:szCs w:val="23"/>
                <w:lang w:bidi="ar-SA"/>
              </w:rPr>
              <w:t>____________________</w:t>
            </w:r>
          </w:p>
          <w:p w:rsidR="00BA3F62" w:rsidRPr="006D77A9" w:rsidRDefault="00BA3F62" w:rsidP="00AD053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</w:pPr>
          </w:p>
        </w:tc>
        <w:tc>
          <w:tcPr>
            <w:tcW w:w="5244" w:type="dxa"/>
          </w:tcPr>
          <w:p w:rsidR="00BA3F62" w:rsidRPr="006D77A9" w:rsidRDefault="00BA3F62" w:rsidP="00AD0535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sz w:val="23"/>
                <w:szCs w:val="23"/>
                <w:lang w:bidi="ar-SA"/>
              </w:rPr>
            </w:pPr>
            <w:r w:rsidRPr="006D77A9">
              <w:rPr>
                <w:rFonts w:ascii="Times New Roman" w:eastAsia="Calibri" w:hAnsi="Times New Roman" w:cs="Times New Roman"/>
                <w:b/>
                <w:color w:val="auto"/>
                <w:sz w:val="23"/>
                <w:szCs w:val="23"/>
                <w:lang w:bidi="ar-SA"/>
              </w:rPr>
              <w:t>Поставщик:</w:t>
            </w:r>
          </w:p>
          <w:p w:rsidR="00BA3F62" w:rsidRPr="006D77A9" w:rsidRDefault="00BA3F62" w:rsidP="00AD0535">
            <w:pPr>
              <w:widowControl/>
              <w:rPr>
                <w:rFonts w:ascii="Times New Roman" w:eastAsia="Calibri" w:hAnsi="Times New Roman" w:cs="Times New Roman"/>
                <w:sz w:val="16"/>
                <w:szCs w:val="16"/>
                <w:lang w:bidi="ar-SA"/>
              </w:rPr>
            </w:pPr>
            <w:r w:rsidRPr="006D77A9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bidi="ar-SA"/>
              </w:rPr>
              <w:t>______________________</w:t>
            </w:r>
          </w:p>
          <w:p w:rsidR="00BA3F62" w:rsidRPr="006D77A9" w:rsidRDefault="00BA3F62" w:rsidP="00AD0535">
            <w:pPr>
              <w:widowControl/>
              <w:rPr>
                <w:rFonts w:ascii="Times New Roman" w:eastAsia="Calibri" w:hAnsi="Times New Roman" w:cs="Times New Roman"/>
                <w:b/>
                <w:sz w:val="23"/>
                <w:szCs w:val="23"/>
                <w:lang w:bidi="ar-SA"/>
              </w:rPr>
            </w:pPr>
          </w:p>
        </w:tc>
      </w:tr>
    </w:tbl>
    <w:p w:rsidR="000A4D0A" w:rsidRDefault="00BA3F62" w:rsidP="0034422B">
      <w:pPr>
        <w:widowControl/>
        <w:jc w:val="center"/>
      </w:pPr>
      <w:bookmarkStart w:id="0" w:name="_GoBack"/>
      <w:bookmarkEnd w:id="0"/>
    </w:p>
    <w:sectPr w:rsidR="000A4D0A" w:rsidSect="0078754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B4"/>
    <w:rsid w:val="001D40B4"/>
    <w:rsid w:val="0034422B"/>
    <w:rsid w:val="00787540"/>
    <w:rsid w:val="00BA3F62"/>
    <w:rsid w:val="00C72F5A"/>
    <w:rsid w:val="00D4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38ED4-A2C4-47E3-9690-950CD1AF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754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1622</Words>
  <Characters>9252</Characters>
  <Application>Microsoft Office Word</Application>
  <DocSecurity>0</DocSecurity>
  <Lines>77</Lines>
  <Paragraphs>21</Paragraphs>
  <ScaleCrop>false</ScaleCrop>
  <Company/>
  <LinksUpToDate>false</LinksUpToDate>
  <CharactersWithSpaces>10853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Дизов Александр Федорович</dc:creator>
  <cp:keywords/>
  <dc:description/>
  <cp:lastModifiedBy>Дизов Александр Федорович</cp:lastModifiedBy>
  <cp:revision>4</cp:revision>
  <dcterms:created xsi:type="dcterms:W3CDTF">2025-03-26T07:50:00Z</dcterms:created>
  <dcterms:modified xsi:type="dcterms:W3CDTF">2026-04-15T13:12:00Z</dcterms:modified>
</cp:coreProperties>
</file>